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rPr>
          <w:rFonts w:hint="eastAsia" w:asciiTheme="minorEastAsia" w:hAnsiTheme="minorEastAsia" w:eastAsiaTheme="minorEastAsia" w:cstheme="minorEastAsia"/>
          <w:kern w:val="1"/>
          <w:sz w:val="44"/>
          <w:szCs w:val="44"/>
        </w:rPr>
      </w:pPr>
    </w:p>
    <w:p w14:paraId="4BBD4E7E">
      <w:pPr>
        <w:pStyle w:val="2"/>
        <w:rPr>
          <w:rFonts w:hint="eastAsia" w:asciiTheme="minorEastAsia" w:hAnsiTheme="minorEastAsia" w:eastAsiaTheme="minorEastAsia" w:cstheme="minorEastAsia"/>
          <w:kern w:val="1"/>
          <w:sz w:val="44"/>
          <w:szCs w:val="44"/>
        </w:rPr>
      </w:pPr>
    </w:p>
    <w:p w14:paraId="3A8BF5C3">
      <w:pPr>
        <w:pStyle w:val="2"/>
        <w:ind w:left="0" w:leftChars="0" w:firstLine="0" w:firstLineChars="0"/>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电控设备厂——庐江矿业项目矿用本安型信号操车控制台、GKD柜体</w:t>
      </w:r>
    </w:p>
    <w:p w14:paraId="4B301F85">
      <w:pPr>
        <w:pStyle w:val="2"/>
        <w:ind w:left="0" w:leftChars="0" w:firstLine="0" w:firstLineChars="0"/>
        <w:jc w:val="center"/>
        <w:rPr>
          <w:rFonts w:hint="eastAsia" w:asciiTheme="minorEastAsia" w:hAnsiTheme="minorEastAsia" w:eastAsiaTheme="minorEastAsia" w:cstheme="minorEastAsia"/>
          <w:b/>
          <w:bCs/>
          <w:sz w:val="40"/>
          <w:szCs w:val="40"/>
          <w:lang w:val="en-US" w:eastAsia="zh-CN"/>
        </w:rPr>
      </w:pPr>
    </w:p>
    <w:p w14:paraId="0A712830">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5B8F2F6B">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4176</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5C7A3C1C">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日</w:t>
      </w:r>
    </w:p>
    <w:p w14:paraId="607311A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b w:val="0"/>
          <w:bCs w:val="0"/>
          <w:sz w:val="24"/>
          <w:szCs w:val="24"/>
          <w:u w:val="single"/>
          <w:lang w:val="en-US" w:eastAsia="zh-CN"/>
        </w:rPr>
        <w:t>电控设备厂——庐江矿业项目矿用本安型信号操车控制台、GKD柜体</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5</w:t>
      </w:r>
      <w:bookmarkStart w:id="0" w:name="_GoBack"/>
      <w:bookmarkEnd w:id="0"/>
      <w:r>
        <w:rPr>
          <w:rFonts w:hint="eastAsia" w:ascii="仿宋" w:hAnsi="仿宋" w:eastAsia="仿宋" w:cs="仿宋"/>
          <w:sz w:val="24"/>
          <w:szCs w:val="24"/>
          <w:u w:val="single"/>
        </w:rPr>
        <w:t>日9:00</w:t>
      </w:r>
    </w:p>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